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974D2" w14:textId="62DC354C" w:rsidR="00C22A75" w:rsidRDefault="001B30C9" w:rsidP="004166A3">
      <w:pPr>
        <w:rPr>
          <w:rFonts w:cstheme="minorHAnsi"/>
          <w:sz w:val="48"/>
          <w:szCs w:val="48"/>
        </w:rPr>
      </w:pPr>
      <w:r w:rsidRPr="00AF4876">
        <w:rPr>
          <w:b/>
          <w:noProof/>
          <w:color w:val="FFC000" w:themeColor="accent4"/>
          <w:sz w:val="88"/>
          <w:szCs w:val="88"/>
          <w14:textOutline w14:w="0" w14:cap="flat" w14:cmpd="sng" w14:algn="ctr">
            <w14:noFill/>
            <w14:prstDash w14:val="solid"/>
            <w14:round/>
          </w14:textOutline>
          <w14:props3d w14:extrusionH="57150" w14:contourW="0" w14:prstMaterial="softEdge">
            <w14:bevelT w14:w="25400" w14:h="38100" w14:prst="circle"/>
          </w14:props3d>
        </w:rPr>
        <w:drawing>
          <wp:anchor distT="0" distB="0" distL="114300" distR="114300" simplePos="0" relativeHeight="251663360" behindDoc="1" locked="0" layoutInCell="1" allowOverlap="1" wp14:anchorId="10668C3B" wp14:editId="48D2D585">
            <wp:simplePos x="0" y="0"/>
            <wp:positionH relativeFrom="margin">
              <wp:posOffset>5446453</wp:posOffset>
            </wp:positionH>
            <wp:positionV relativeFrom="page">
              <wp:posOffset>514351</wp:posOffset>
            </wp:positionV>
            <wp:extent cx="743867" cy="1181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6787" cy="1185736"/>
                    </a:xfrm>
                    <a:prstGeom prst="rect">
                      <a:avLst/>
                    </a:prstGeom>
                  </pic:spPr>
                </pic:pic>
              </a:graphicData>
            </a:graphic>
            <wp14:sizeRelH relativeFrom="margin">
              <wp14:pctWidth>0</wp14:pctWidth>
            </wp14:sizeRelH>
            <wp14:sizeRelV relativeFrom="margin">
              <wp14:pctHeight>0</wp14:pctHeight>
            </wp14:sizeRelV>
          </wp:anchor>
        </w:drawing>
      </w:r>
      <w:r w:rsidR="00C22A75" w:rsidRPr="00C22A75">
        <w:rPr>
          <w:rFonts w:cstheme="minorHAnsi"/>
          <w:noProof/>
          <w:sz w:val="68"/>
          <w:szCs w:val="68"/>
        </w:rPr>
        <mc:AlternateContent>
          <mc:Choice Requires="wps">
            <w:drawing>
              <wp:anchor distT="0" distB="0" distL="114300" distR="114300" simplePos="0" relativeHeight="251664384" behindDoc="0" locked="0" layoutInCell="1" allowOverlap="1" wp14:anchorId="60C6E192" wp14:editId="73A5E3E7">
                <wp:simplePos x="0" y="0"/>
                <wp:positionH relativeFrom="column">
                  <wp:posOffset>-219075</wp:posOffset>
                </wp:positionH>
                <wp:positionV relativeFrom="paragraph">
                  <wp:posOffset>380999</wp:posOffset>
                </wp:positionV>
                <wp:extent cx="9525" cy="13049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9525" cy="1304925"/>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34A54"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30pt" to="-16.5pt,1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" strokecolor="#ffc000 [3207]" strokeweight=".5pt">
                <v:stroke joinstyle="miter"/>
              </v:line>
            </w:pict>
          </mc:Fallback>
        </mc:AlternateContent>
      </w:r>
    </w:p>
    <w:p w14:paraId="5C709448" w14:textId="6C815710" w:rsidR="00843A37" w:rsidRPr="00994F0A" w:rsidRDefault="00AF4876" w:rsidP="004166A3">
      <w:pPr>
        <w:rPr>
          <w:rFonts w:cstheme="minorHAnsi"/>
          <w:sz w:val="76"/>
          <w:szCs w:val="76"/>
        </w:rPr>
      </w:pPr>
      <w:r w:rsidRPr="00994F0A">
        <w:rPr>
          <w:rFonts w:cstheme="minorHAnsi"/>
          <w:sz w:val="76"/>
          <w:szCs w:val="76"/>
        </w:rPr>
        <w:t>WHAT ARE THE SYMPTOMS OF SARCOMA?</w:t>
      </w:r>
    </w:p>
    <w:p w14:paraId="50E80452" w14:textId="77777777" w:rsidR="00994F0A" w:rsidRDefault="00994F0A" w:rsidP="004166A3">
      <w:pPr>
        <w:rPr>
          <w:rFonts w:cstheme="minorHAnsi"/>
          <w:b/>
          <w:bCs/>
          <w:sz w:val="34"/>
          <w:szCs w:val="34"/>
          <w:u w:val="single"/>
        </w:rPr>
      </w:pPr>
    </w:p>
    <w:p w14:paraId="5251CD11" w14:textId="38F60343" w:rsidR="00AF4876" w:rsidRPr="001B30C9" w:rsidRDefault="00AF4876" w:rsidP="004166A3">
      <w:pPr>
        <w:rPr>
          <w:rFonts w:cstheme="minorHAnsi"/>
          <w:sz w:val="34"/>
          <w:szCs w:val="34"/>
        </w:rPr>
      </w:pPr>
      <w:r w:rsidRPr="001B30C9">
        <w:rPr>
          <w:rFonts w:cstheme="minorHAnsi"/>
          <w:b/>
          <w:bCs/>
          <w:sz w:val="34"/>
          <w:szCs w:val="34"/>
          <w:u w:val="single"/>
        </w:rPr>
        <w:t>Soft tissue sarcoma</w:t>
      </w:r>
      <w:r w:rsidRPr="001B30C9">
        <w:rPr>
          <w:rFonts w:cstheme="minorHAnsi"/>
          <w:sz w:val="34"/>
          <w:szCs w:val="34"/>
        </w:rPr>
        <w:t xml:space="preserve"> - The main symptom is a lump or swelling, for example a lump in the leg or arm, or any other part of the body, that is:</w:t>
      </w:r>
    </w:p>
    <w:p w14:paraId="09ACCBBF" w14:textId="1C099E3F" w:rsidR="00AF4876" w:rsidRPr="001B30C9" w:rsidRDefault="00AF4876" w:rsidP="00AF4876">
      <w:pPr>
        <w:pStyle w:val="ListParagraph"/>
        <w:numPr>
          <w:ilvl w:val="0"/>
          <w:numId w:val="6"/>
        </w:numPr>
        <w:rPr>
          <w:rFonts w:cstheme="minorHAnsi"/>
          <w:sz w:val="34"/>
          <w:szCs w:val="34"/>
        </w:rPr>
      </w:pPr>
      <w:r w:rsidRPr="001B30C9">
        <w:rPr>
          <w:rFonts w:cstheme="minorHAnsi"/>
          <w:sz w:val="34"/>
          <w:szCs w:val="34"/>
        </w:rPr>
        <w:t>getting bigger</w:t>
      </w:r>
    </w:p>
    <w:p w14:paraId="5BA666BC" w14:textId="667097EC" w:rsidR="00AF4876" w:rsidRPr="001B30C9" w:rsidRDefault="00AF4876" w:rsidP="00AF4876">
      <w:pPr>
        <w:pStyle w:val="ListParagraph"/>
        <w:numPr>
          <w:ilvl w:val="0"/>
          <w:numId w:val="6"/>
        </w:numPr>
        <w:rPr>
          <w:rFonts w:cstheme="minorHAnsi"/>
          <w:sz w:val="34"/>
          <w:szCs w:val="34"/>
        </w:rPr>
      </w:pPr>
      <w:r w:rsidRPr="001B30C9">
        <w:rPr>
          <w:rFonts w:cstheme="minorHAnsi"/>
          <w:sz w:val="34"/>
          <w:szCs w:val="34"/>
        </w:rPr>
        <w:t>Bigger than 5cm (about the size of a golf ball)</w:t>
      </w:r>
    </w:p>
    <w:p w14:paraId="3CD38C8C" w14:textId="3733399C" w:rsidR="00AF4876" w:rsidRPr="001B30C9" w:rsidRDefault="00AF4876" w:rsidP="00AF4876">
      <w:pPr>
        <w:pStyle w:val="ListParagraph"/>
        <w:numPr>
          <w:ilvl w:val="0"/>
          <w:numId w:val="6"/>
        </w:numPr>
        <w:rPr>
          <w:rFonts w:cstheme="minorHAnsi"/>
          <w:sz w:val="34"/>
          <w:szCs w:val="34"/>
        </w:rPr>
      </w:pPr>
      <w:r w:rsidRPr="001B30C9">
        <w:rPr>
          <w:rFonts w:cstheme="minorHAnsi"/>
          <w:sz w:val="34"/>
          <w:szCs w:val="34"/>
        </w:rPr>
        <w:t>Painful and tender</w:t>
      </w:r>
    </w:p>
    <w:p w14:paraId="0D77976A" w14:textId="3E52368E" w:rsidR="00AF4876" w:rsidRDefault="00AF4876" w:rsidP="00AF4876">
      <w:pPr>
        <w:pStyle w:val="ListParagraph"/>
        <w:jc w:val="center"/>
        <w:rPr>
          <w:rFonts w:cstheme="minorHAnsi"/>
          <w:sz w:val="32"/>
          <w:szCs w:val="32"/>
        </w:rPr>
      </w:pPr>
    </w:p>
    <w:p w14:paraId="16BDA35F" w14:textId="7DF5A927" w:rsidR="00843A37" w:rsidRPr="001B30C9" w:rsidRDefault="00AF4876" w:rsidP="001B30C9">
      <w:pPr>
        <w:jc w:val="center"/>
        <w:rPr>
          <w:rFonts w:cstheme="minorHAnsi"/>
          <w:b/>
          <w:bCs/>
          <w:sz w:val="34"/>
          <w:szCs w:val="34"/>
        </w:rPr>
      </w:pPr>
      <w:r w:rsidRPr="001B30C9">
        <w:rPr>
          <w:rFonts w:cstheme="minorHAnsi"/>
          <w:b/>
          <w:bCs/>
          <w:sz w:val="34"/>
          <w:szCs w:val="34"/>
        </w:rPr>
        <w:t>MOST SOFT TISSUE LUMPS ARE NOT CANCER BUT IT IS IMPORTANT TO GET CHECKED IF YOU NOTICE THESE SYMPTOMS.</w:t>
      </w:r>
    </w:p>
    <w:p w14:paraId="15625594" w14:textId="77777777" w:rsidR="001B30C9" w:rsidRPr="001B30C9" w:rsidRDefault="001B30C9" w:rsidP="001B30C9">
      <w:pPr>
        <w:jc w:val="center"/>
        <w:rPr>
          <w:rFonts w:cstheme="minorHAnsi"/>
          <w:b/>
          <w:bCs/>
          <w:sz w:val="36"/>
          <w:szCs w:val="36"/>
        </w:rPr>
      </w:pPr>
    </w:p>
    <w:p w14:paraId="0E476FB7" w14:textId="4F50B3F0" w:rsidR="00242A86" w:rsidRPr="001B30C9" w:rsidRDefault="00AF4876" w:rsidP="00AF4876">
      <w:pPr>
        <w:rPr>
          <w:rFonts w:cstheme="minorHAnsi"/>
          <w:sz w:val="34"/>
          <w:szCs w:val="34"/>
        </w:rPr>
      </w:pPr>
      <w:r w:rsidRPr="001B30C9">
        <w:rPr>
          <w:rFonts w:cstheme="minorHAnsi"/>
          <w:b/>
          <w:bCs/>
          <w:sz w:val="34"/>
          <w:szCs w:val="34"/>
          <w:u w:val="single"/>
        </w:rPr>
        <w:t>Bone sarcoma</w:t>
      </w:r>
      <w:r w:rsidRPr="001B30C9">
        <w:rPr>
          <w:rFonts w:cstheme="minorHAnsi"/>
          <w:sz w:val="34"/>
          <w:szCs w:val="34"/>
        </w:rPr>
        <w:t xml:space="preserve"> – Symptoms include pain, tenderness or swelling in the affected area. This may be worse with exercise or feel worse at night. You may have reduced movement or if in the leg, may cause a limp. </w:t>
      </w:r>
    </w:p>
    <w:p w14:paraId="4A5E345A" w14:textId="2670E512" w:rsidR="00843A37" w:rsidRDefault="00843A37" w:rsidP="00AF4876">
      <w:pPr>
        <w:rPr>
          <w:rFonts w:cstheme="minorHAnsi"/>
          <w:sz w:val="32"/>
          <w:szCs w:val="32"/>
        </w:rPr>
      </w:pPr>
    </w:p>
    <w:p w14:paraId="44CB526E" w14:textId="48ABC1D5" w:rsidR="00332739" w:rsidRDefault="00235E21" w:rsidP="001B30C9">
      <w:pPr>
        <w:jc w:val="center"/>
      </w:pPr>
      <w:r w:rsidRPr="001B30C9">
        <w:rPr>
          <w:b/>
          <w:noProof/>
          <w:color w:val="FFC000" w:themeColor="accent4"/>
          <w:sz w:val="34"/>
          <w:szCs w:val="34"/>
          <w14:textOutline w14:w="0" w14:cap="flat" w14:cmpd="sng" w14:algn="ctr">
            <w14:noFill/>
            <w14:prstDash w14:val="solid"/>
            <w14:round/>
          </w14:textOutline>
          <w14:props3d w14:extrusionH="57150" w14:contourW="0" w14:prstMaterial="softEdge">
            <w14:bevelT w14:w="25400" w14:h="38100" w14:prst="circle"/>
          </w14:props3d>
        </w:rPr>
        <w:drawing>
          <wp:anchor distT="0" distB="0" distL="114300" distR="114300" simplePos="0" relativeHeight="251666432" behindDoc="1" locked="0" layoutInCell="1" allowOverlap="1" wp14:anchorId="57088356" wp14:editId="34F57D40">
            <wp:simplePos x="0" y="0"/>
            <wp:positionH relativeFrom="margin">
              <wp:posOffset>-561975</wp:posOffset>
            </wp:positionH>
            <wp:positionV relativeFrom="page">
              <wp:posOffset>9029700</wp:posOffset>
            </wp:positionV>
            <wp:extent cx="763063" cy="12115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9777" cy="1222240"/>
                    </a:xfrm>
                    <a:prstGeom prst="rect">
                      <a:avLst/>
                    </a:prstGeom>
                  </pic:spPr>
                </pic:pic>
              </a:graphicData>
            </a:graphic>
            <wp14:sizeRelH relativeFrom="margin">
              <wp14:pctWidth>0</wp14:pctWidth>
            </wp14:sizeRelH>
            <wp14:sizeRelV relativeFrom="margin">
              <wp14:pctHeight>0</wp14:pctHeight>
            </wp14:sizeRelV>
          </wp:anchor>
        </w:drawing>
      </w:r>
      <w:r w:rsidR="00242A86" w:rsidRPr="001B30C9">
        <w:rPr>
          <w:rFonts w:cstheme="minorHAnsi"/>
          <w:b/>
          <w:bCs/>
          <w:sz w:val="34"/>
          <w:szCs w:val="34"/>
        </w:rPr>
        <w:t>MANY OF THESE SYMPTOMS CAN BE CAUSED BY OTHER CONDITIONS WHICH ARE MUCH MORE COMMON THAN BONE CANCER BUT ALWAYS SEE YOUR GP IF YOU HAVE UNEXPLAINED PAIN IN YOUR BONES THAT DOES NOT GO AWAY</w:t>
      </w:r>
    </w:p>
    <w:sectPr w:rsidR="00332739" w:rsidSect="00843A3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F5157"/>
    <w:multiLevelType w:val="hybridMultilevel"/>
    <w:tmpl w:val="29DAD92A"/>
    <w:lvl w:ilvl="0" w:tplc="058C0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30B6F"/>
    <w:multiLevelType w:val="hybridMultilevel"/>
    <w:tmpl w:val="C7409D2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52F0916"/>
    <w:multiLevelType w:val="hybridMultilevel"/>
    <w:tmpl w:val="D2268BAE"/>
    <w:lvl w:ilvl="0" w:tplc="058C0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B125BF"/>
    <w:multiLevelType w:val="hybridMultilevel"/>
    <w:tmpl w:val="3BB4C42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CED6D97"/>
    <w:multiLevelType w:val="hybridMultilevel"/>
    <w:tmpl w:val="2B4EA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EC46E8F"/>
    <w:multiLevelType w:val="hybridMultilevel"/>
    <w:tmpl w:val="D38638B2"/>
    <w:lvl w:ilvl="0" w:tplc="058C0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0446856">
    <w:abstractNumId w:val="2"/>
  </w:num>
  <w:num w:numId="2" w16cid:durableId="1662007369">
    <w:abstractNumId w:val="4"/>
  </w:num>
  <w:num w:numId="3" w16cid:durableId="398794717">
    <w:abstractNumId w:val="0"/>
  </w:num>
  <w:num w:numId="4" w16cid:durableId="1269703641">
    <w:abstractNumId w:val="1"/>
  </w:num>
  <w:num w:numId="5" w16cid:durableId="752162332">
    <w:abstractNumId w:val="5"/>
  </w:num>
  <w:num w:numId="6" w16cid:durableId="1542671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39"/>
    <w:rsid w:val="001B30C9"/>
    <w:rsid w:val="002045A6"/>
    <w:rsid w:val="00230E11"/>
    <w:rsid w:val="00235E21"/>
    <w:rsid w:val="00242A86"/>
    <w:rsid w:val="00332739"/>
    <w:rsid w:val="004166A3"/>
    <w:rsid w:val="00485F02"/>
    <w:rsid w:val="006A1FE7"/>
    <w:rsid w:val="00843A37"/>
    <w:rsid w:val="00994F0A"/>
    <w:rsid w:val="00AF4876"/>
    <w:rsid w:val="00C22A75"/>
    <w:rsid w:val="00EB5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CF97"/>
  <w15:chartTrackingRefBased/>
  <w15:docId w15:val="{2E5B7B4D-DB62-45A9-9F91-580F82B1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27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next w:val="Normal"/>
    <w:link w:val="Heading2Char"/>
    <w:uiPriority w:val="9"/>
    <w:semiHidden/>
    <w:unhideWhenUsed/>
    <w:qFormat/>
    <w:rsid w:val="003327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739"/>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semiHidden/>
    <w:rsid w:val="0033273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32739"/>
    <w:pPr>
      <w:ind w:left="720"/>
      <w:contextualSpacing/>
    </w:pPr>
  </w:style>
  <w:style w:type="character" w:styleId="Strong">
    <w:name w:val="Strong"/>
    <w:basedOn w:val="DefaultParagraphFont"/>
    <w:uiPriority w:val="22"/>
    <w:qFormat/>
    <w:rsid w:val="00332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985854">
      <w:bodyDiv w:val="1"/>
      <w:marLeft w:val="0"/>
      <w:marRight w:val="0"/>
      <w:marTop w:val="0"/>
      <w:marBottom w:val="0"/>
      <w:divBdr>
        <w:top w:val="none" w:sz="0" w:space="0" w:color="auto"/>
        <w:left w:val="none" w:sz="0" w:space="0" w:color="auto"/>
        <w:bottom w:val="none" w:sz="0" w:space="0" w:color="auto"/>
        <w:right w:val="none" w:sz="0" w:space="0" w:color="auto"/>
      </w:divBdr>
    </w:div>
    <w:div w:id="16177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Kirsty</dc:creator>
  <cp:keywords/>
  <dc:description/>
  <cp:lastModifiedBy>Khan7 Ravinder</cp:lastModifiedBy>
  <cp:revision>2</cp:revision>
  <dcterms:created xsi:type="dcterms:W3CDTF">2024-07-01T14:32:00Z</dcterms:created>
  <dcterms:modified xsi:type="dcterms:W3CDTF">2024-07-01T14:32:00Z</dcterms:modified>
</cp:coreProperties>
</file>