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A891" w14:textId="77777777" w:rsidR="00517CEB" w:rsidRDefault="00DD5EAE"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noProof/>
          <w:color w:val="1F497D"/>
          <w:lang w:eastAsia="en-GB"/>
        </w:rPr>
        <w:drawing>
          <wp:anchor distT="0" distB="0" distL="114300" distR="114300" simplePos="0" relativeHeight="251658240" behindDoc="0" locked="0" layoutInCell="1" allowOverlap="1" wp14:anchorId="30D8B21B" wp14:editId="0435714E">
            <wp:simplePos x="0" y="0"/>
            <wp:positionH relativeFrom="column">
              <wp:align>right</wp:align>
            </wp:positionH>
            <wp:positionV relativeFrom="paragraph">
              <wp:align>top</wp:align>
            </wp:positionV>
            <wp:extent cx="1676400" cy="838200"/>
            <wp:effectExtent l="0" t="0" r="0" b="0"/>
            <wp:wrapSquare wrapText="bothSides"/>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anchor>
        </w:drawing>
      </w:r>
      <w:r w:rsidR="00517CEB">
        <w:rPr>
          <w:rFonts w:ascii="Arial" w:eastAsia="Times New Roman" w:hAnsi="Arial" w:cs="Arial"/>
          <w:b/>
          <w:bCs/>
          <w:kern w:val="36"/>
          <w:sz w:val="48"/>
          <w:szCs w:val="48"/>
          <w:lang w:eastAsia="en-GB"/>
        </w:rPr>
        <w:t xml:space="preserve">BILTON MEDICAL CENTRE </w:t>
      </w:r>
    </w:p>
    <w:p w14:paraId="6DE3A5F4"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51627554"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493C02BD" w14:textId="77777777"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used and shared. This may also be called a privacy statement, fair processing statement/notice or privacy policy. This data privacy notice is issued by </w:t>
      </w:r>
      <w:r w:rsidR="00517CEB">
        <w:rPr>
          <w:rFonts w:cstheme="minorBidi"/>
          <w:b/>
          <w:bCs/>
          <w:color w:val="FF0000"/>
          <w:sz w:val="23"/>
          <w:szCs w:val="23"/>
        </w:rPr>
        <w:t xml:space="preserve">BILTON MEDICAL CENTRE </w:t>
      </w:r>
      <w:r w:rsidR="00DD5EAE">
        <w:rPr>
          <w:rFonts w:cstheme="minorBidi"/>
          <w:b/>
          <w:bCs/>
          <w:color w:val="auto"/>
          <w:sz w:val="23"/>
          <w:szCs w:val="23"/>
        </w:rPr>
        <w:t>(referred to as 'the Practice</w:t>
      </w:r>
      <w:r>
        <w:rPr>
          <w:rFonts w:cstheme="minorBidi"/>
          <w:b/>
          <w:bCs/>
          <w:color w:val="auto"/>
          <w:sz w:val="23"/>
          <w:szCs w:val="23"/>
        </w:rPr>
        <w:t xml:space="preserve">' and 'we'/'us'/'our' from this point onwards). </w:t>
      </w:r>
    </w:p>
    <w:p w14:paraId="1E41E3BB" w14:textId="77777777" w:rsidR="00EA2FA1" w:rsidRDefault="00EA2FA1" w:rsidP="00EA2FA1">
      <w:pPr>
        <w:pStyle w:val="Default"/>
      </w:pPr>
    </w:p>
    <w:p w14:paraId="60CA32F5" w14:textId="77777777" w:rsidR="00EA2FA1" w:rsidRDefault="00EA2FA1" w:rsidP="00EA2FA1">
      <w:pPr>
        <w:pStyle w:val="Default"/>
      </w:pPr>
      <w:r>
        <w:t xml:space="preserve"> </w:t>
      </w:r>
    </w:p>
    <w:p w14:paraId="4811B96B" w14:textId="77777777" w:rsidR="00EA2FA1" w:rsidRDefault="00EA2FA1" w:rsidP="00EA2FA1">
      <w:pPr>
        <w:pStyle w:val="Default"/>
        <w:rPr>
          <w:rFonts w:cstheme="minorBidi"/>
          <w:color w:val="auto"/>
        </w:rPr>
        <w:sectPr w:rsidR="00EA2FA1">
          <w:pgSz w:w="11906" w:h="17338"/>
          <w:pgMar w:top="1225" w:right="619" w:bottom="674" w:left="683" w:header="720" w:footer="720" w:gutter="0"/>
          <w:cols w:space="720"/>
          <w:noEndnote/>
        </w:sectPr>
      </w:pPr>
    </w:p>
    <w:p w14:paraId="6B032498"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729FDC8B"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79DCAE1D"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221084D9" w14:textId="77777777" w:rsidR="00EA2FA1" w:rsidRDefault="00EA2FA1" w:rsidP="00EA2FA1">
      <w:pPr>
        <w:pStyle w:val="Default"/>
        <w:rPr>
          <w:color w:val="auto"/>
          <w:sz w:val="18"/>
          <w:szCs w:val="18"/>
        </w:rPr>
      </w:pPr>
    </w:p>
    <w:p w14:paraId="6EC54B7A"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21ED6E93"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2CB7BC92" w14:textId="77777777"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14:paraId="1FC9E53D"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14:paraId="1F6C117B" w14:textId="77777777" w:rsidR="00EA2FA1" w:rsidRDefault="00EA2FA1" w:rsidP="00EA2FA1">
      <w:pPr>
        <w:pStyle w:val="Default"/>
        <w:rPr>
          <w:color w:val="auto"/>
          <w:sz w:val="18"/>
          <w:szCs w:val="18"/>
        </w:rPr>
      </w:pPr>
    </w:p>
    <w:p w14:paraId="0FE757A1" w14:textId="77777777" w:rsidR="00EA2FA1" w:rsidRDefault="00EA2FA1" w:rsidP="00EA2FA1">
      <w:pPr>
        <w:pStyle w:val="Default"/>
        <w:rPr>
          <w:color w:val="auto"/>
          <w:sz w:val="22"/>
          <w:szCs w:val="22"/>
        </w:rPr>
      </w:pPr>
      <w:r>
        <w:rPr>
          <w:b/>
          <w:bCs/>
          <w:color w:val="auto"/>
          <w:sz w:val="22"/>
          <w:szCs w:val="22"/>
        </w:rPr>
        <w:t xml:space="preserve">The data we are sharing </w:t>
      </w:r>
    </w:p>
    <w:p w14:paraId="39197AF4" w14:textId="77777777"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14:paraId="218EB6B6"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7B04364F"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6BA47EDD"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20A3E26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4A30E4C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50C586F3"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44D6FE41"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06E4E5A0"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1649CEB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288C270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23C254F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7142799E"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1E40A633"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3134B97C" w14:textId="77777777" w:rsidR="00EA2FA1" w:rsidRDefault="00EA2FA1" w:rsidP="00EA2FA1">
      <w:pPr>
        <w:pStyle w:val="Default"/>
        <w:rPr>
          <w:color w:val="auto"/>
          <w:sz w:val="18"/>
          <w:szCs w:val="18"/>
        </w:rPr>
      </w:pPr>
    </w:p>
    <w:p w14:paraId="4EBCA469" w14:textId="77777777"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14:paraId="35FC2C3B" w14:textId="77777777" w:rsidR="00EA2FA1" w:rsidRDefault="00EA2FA1" w:rsidP="00EA2FA1">
      <w:pPr>
        <w:pStyle w:val="Default"/>
        <w:rPr>
          <w:color w:val="auto"/>
          <w:sz w:val="18"/>
          <w:szCs w:val="18"/>
        </w:rPr>
      </w:pPr>
    </w:p>
    <w:p w14:paraId="2639B657"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0F14F875" w14:textId="77777777"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14:paraId="328C539B" w14:textId="77777777"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14:paraId="4C703680" w14:textId="77777777" w:rsidR="00EA2FA1" w:rsidRDefault="00EA2FA1" w:rsidP="00EA2FA1">
      <w:pPr>
        <w:pStyle w:val="Default"/>
        <w:rPr>
          <w:rFonts w:cstheme="minorBidi"/>
          <w:color w:val="auto"/>
        </w:rPr>
      </w:pPr>
    </w:p>
    <w:p w14:paraId="07E7BA80" w14:textId="77777777"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r>
        <w:rPr>
          <w:rFonts w:cstheme="minorBidi"/>
          <w:color w:val="auto"/>
        </w:rPr>
        <w:t xml:space="preserve"> </w:t>
      </w:r>
    </w:p>
    <w:p w14:paraId="5FEA667D" w14:textId="77777777" w:rsidR="00AE4A44" w:rsidRDefault="00AE4A44" w:rsidP="00AE4A44">
      <w:pPr>
        <w:pStyle w:val="Default"/>
        <w:rPr>
          <w:rFonts w:cstheme="minorBidi"/>
          <w:color w:val="auto"/>
          <w:sz w:val="22"/>
          <w:szCs w:val="22"/>
        </w:rPr>
      </w:pPr>
      <w:r>
        <w:rPr>
          <w:rFonts w:cstheme="minorBidi"/>
          <w:b/>
          <w:bCs/>
          <w:color w:val="auto"/>
          <w:sz w:val="22"/>
          <w:szCs w:val="22"/>
        </w:rPr>
        <w:lastRenderedPageBreak/>
        <w:t xml:space="preserve">How will your information be used and accessed? </w:t>
      </w:r>
    </w:p>
    <w:p w14:paraId="3E6AA6C5"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1C8CB9D9"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5DC26AFC"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068F2562" w14:textId="77777777" w:rsidR="00EC27CC" w:rsidRDefault="00EC27CC" w:rsidP="00AE4A44">
      <w:pPr>
        <w:pStyle w:val="Default"/>
        <w:rPr>
          <w:color w:val="auto"/>
          <w:sz w:val="18"/>
          <w:szCs w:val="18"/>
        </w:rPr>
      </w:pPr>
    </w:p>
    <w:p w14:paraId="3C99E04B"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763E5FDB"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51F040C1" w14:textId="77777777" w:rsidR="00EC27CC" w:rsidRDefault="00EC27CC" w:rsidP="00AE4A44">
      <w:pPr>
        <w:pStyle w:val="Default"/>
        <w:rPr>
          <w:color w:val="auto"/>
          <w:sz w:val="18"/>
          <w:szCs w:val="18"/>
        </w:rPr>
      </w:pPr>
    </w:p>
    <w:p w14:paraId="08F1110C"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2327A02D"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42389545"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0FC35761"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53FBD983"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7FD4560B" w14:textId="77777777" w:rsidR="00AE4A44" w:rsidRDefault="00AE4A44" w:rsidP="00AE4A44">
      <w:pPr>
        <w:pStyle w:val="Default"/>
        <w:rPr>
          <w:color w:val="auto"/>
          <w:sz w:val="18"/>
          <w:szCs w:val="18"/>
        </w:rPr>
      </w:pPr>
    </w:p>
    <w:p w14:paraId="0FF5F3F0"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699BEF1D" w14:textId="77777777" w:rsidR="001E60E9" w:rsidRDefault="001E60E9" w:rsidP="00AE4A44">
      <w:pPr>
        <w:pStyle w:val="Default"/>
        <w:rPr>
          <w:color w:val="auto"/>
          <w:sz w:val="18"/>
          <w:szCs w:val="18"/>
        </w:rPr>
      </w:pPr>
    </w:p>
    <w:p w14:paraId="1E311CD4"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5D2BBD11" w14:textId="77777777" w:rsidR="001E60E9" w:rsidRDefault="001E60E9" w:rsidP="00AE4A44">
      <w:pPr>
        <w:pStyle w:val="Default"/>
        <w:rPr>
          <w:color w:val="auto"/>
          <w:sz w:val="22"/>
          <w:szCs w:val="22"/>
        </w:rPr>
      </w:pPr>
    </w:p>
    <w:p w14:paraId="72011D06"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2FC365F1" w14:textId="77777777" w:rsidR="001E60E9" w:rsidRDefault="001E60E9" w:rsidP="00AE4A44">
      <w:pPr>
        <w:pStyle w:val="Default"/>
        <w:rPr>
          <w:color w:val="auto"/>
          <w:sz w:val="18"/>
          <w:szCs w:val="18"/>
        </w:rPr>
      </w:pPr>
    </w:p>
    <w:p w14:paraId="762AA4A4"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5CFB1C77" w14:textId="77777777" w:rsidR="001E60E9" w:rsidRDefault="001E60E9" w:rsidP="00AE4A44">
      <w:pPr>
        <w:pStyle w:val="Default"/>
        <w:rPr>
          <w:color w:val="auto"/>
          <w:sz w:val="18"/>
          <w:szCs w:val="18"/>
        </w:rPr>
      </w:pPr>
    </w:p>
    <w:p w14:paraId="287FE8DC"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4E14FB6A"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15FDF3E4"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4A823843"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00B5324B"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42571374"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2192296D"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7F4C0932"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2309B1C3" w14:textId="77777777" w:rsidR="00AE4A44" w:rsidRDefault="00AE4A44" w:rsidP="00AE4A44">
      <w:pPr>
        <w:pStyle w:val="Default"/>
        <w:rPr>
          <w:color w:val="auto"/>
          <w:sz w:val="18"/>
          <w:szCs w:val="18"/>
        </w:rPr>
      </w:pPr>
    </w:p>
    <w:p w14:paraId="45F53D36"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6C3A235F"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0D6BDCCA"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7E01ECCC" w14:textId="77777777"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14:paraId="2AE64FE3" w14:textId="77777777" w:rsidR="00916049" w:rsidRDefault="00916049" w:rsidP="00AE4A44">
      <w:pPr>
        <w:pStyle w:val="Default"/>
        <w:rPr>
          <w:color w:val="auto"/>
          <w:sz w:val="18"/>
          <w:szCs w:val="18"/>
        </w:rPr>
      </w:pPr>
    </w:p>
    <w:p w14:paraId="60938204" w14:textId="77777777"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14:paraId="2B0DD76C" w14:textId="0B339039" w:rsidR="00EA2FA1" w:rsidRPr="0069114F" w:rsidRDefault="0069114F" w:rsidP="0069114F">
      <w:pPr>
        <w:rPr>
          <w:sz w:val="24"/>
        </w:rPr>
      </w:pPr>
      <w:r>
        <w:rPr>
          <w:b/>
          <w:bCs/>
          <w:szCs w:val="20"/>
        </w:rPr>
        <w:t>Daljeet Khan</w:t>
      </w:r>
      <w:r w:rsidR="00DD5EAE" w:rsidRPr="0015758A">
        <w:rPr>
          <w:b/>
          <w:bCs/>
          <w:szCs w:val="20"/>
        </w:rPr>
        <w:t xml:space="preserve"> – Data Protection Officer</w:t>
      </w:r>
      <w:r>
        <w:rPr>
          <w:b/>
          <w:bCs/>
          <w:szCs w:val="20"/>
        </w:rPr>
        <w:t xml:space="preserve"> Contact </w:t>
      </w:r>
      <w:r w:rsidR="00DD5EAE" w:rsidRPr="0015758A">
        <w:rPr>
          <w:b/>
          <w:bCs/>
          <w:szCs w:val="20"/>
        </w:rPr>
        <w:t xml:space="preserve"> </w:t>
      </w:r>
      <w:r w:rsidR="00DD5EAE" w:rsidRPr="0015758A">
        <w:rPr>
          <w:sz w:val="24"/>
        </w:rPr>
        <w:t>07395796639</w:t>
      </w:r>
      <w:r>
        <w:rPr>
          <w:sz w:val="24"/>
        </w:rPr>
        <w:t xml:space="preserve"> or E-mail </w:t>
      </w:r>
      <w:hyperlink r:id="rId10" w:history="1">
        <w:r w:rsidRPr="00A528D5">
          <w:rPr>
            <w:rStyle w:val="Hyperlink"/>
          </w:rPr>
          <w:t>daljeet.sharry-khan@bradford.nhs.uk</w:t>
        </w:r>
      </w:hyperlink>
    </w:p>
    <w:p w14:paraId="577B1373" w14:textId="77777777" w:rsidR="0069114F" w:rsidRDefault="0069114F" w:rsidP="00AE4A44">
      <w:pPr>
        <w:pStyle w:val="Default"/>
      </w:pPr>
    </w:p>
    <w:sectPr w:rsidR="0069114F" w:rsidSect="00636D4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C0093" w14:textId="77777777" w:rsidR="00130310" w:rsidRDefault="00130310" w:rsidP="00492AD9">
      <w:pPr>
        <w:spacing w:after="0" w:line="240" w:lineRule="auto"/>
      </w:pPr>
      <w:r>
        <w:separator/>
      </w:r>
    </w:p>
  </w:endnote>
  <w:endnote w:type="continuationSeparator" w:id="0">
    <w:p w14:paraId="62DF7E09" w14:textId="77777777" w:rsidR="00130310" w:rsidRDefault="00130310"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098271"/>
      <w:docPartObj>
        <w:docPartGallery w:val="Page Numbers (Bottom of Page)"/>
        <w:docPartUnique/>
      </w:docPartObj>
    </w:sdtPr>
    <w:sdtEndPr>
      <w:rPr>
        <w:noProof/>
      </w:rPr>
    </w:sdtEndPr>
    <w:sdtContent>
      <w:p w14:paraId="30C3DC65" w14:textId="77777777" w:rsidR="00492AD9" w:rsidRDefault="00492AD9">
        <w:pPr>
          <w:pStyle w:val="Footer"/>
        </w:pPr>
        <w:r>
          <w:fldChar w:fldCharType="begin"/>
        </w:r>
        <w:r>
          <w:instrText xml:space="preserve"> PAGE   \* MERGEFORMAT </w:instrText>
        </w:r>
        <w:r>
          <w:fldChar w:fldCharType="separate"/>
        </w:r>
        <w:r w:rsidR="00517CEB">
          <w:rPr>
            <w:noProof/>
          </w:rPr>
          <w:t>2</w:t>
        </w:r>
        <w:r>
          <w:rPr>
            <w:noProof/>
          </w:rPr>
          <w:fldChar w:fldCharType="end"/>
        </w:r>
      </w:p>
    </w:sdtContent>
  </w:sdt>
  <w:p w14:paraId="64EACFCD"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8795B" w14:textId="77777777" w:rsidR="00130310" w:rsidRDefault="00130310" w:rsidP="00492AD9">
      <w:pPr>
        <w:spacing w:after="0" w:line="240" w:lineRule="auto"/>
      </w:pPr>
      <w:r>
        <w:separator/>
      </w:r>
    </w:p>
  </w:footnote>
  <w:footnote w:type="continuationSeparator" w:id="0">
    <w:p w14:paraId="3989D7B9" w14:textId="77777777" w:rsidR="00130310" w:rsidRDefault="00130310" w:rsidP="0049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85"/>
    <w:rsid w:val="000C17BE"/>
    <w:rsid w:val="00130310"/>
    <w:rsid w:val="0015758A"/>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17CEB"/>
    <w:rsid w:val="005D27A9"/>
    <w:rsid w:val="005E1910"/>
    <w:rsid w:val="005F0B40"/>
    <w:rsid w:val="00636D4A"/>
    <w:rsid w:val="00640A72"/>
    <w:rsid w:val="00646012"/>
    <w:rsid w:val="0069114F"/>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B15B7F"/>
    <w:rsid w:val="00B40F53"/>
    <w:rsid w:val="00B642C5"/>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53E1D"/>
  <w15:docId w15:val="{7F2A4B23-4F55-40C4-B92A-C03D59CB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 w:type="character" w:styleId="UnresolvedMention">
    <w:name w:val="Unresolved Mention"/>
    <w:basedOn w:val="DefaultParagraphFont"/>
    <w:uiPriority w:val="99"/>
    <w:semiHidden/>
    <w:unhideWhenUsed/>
    <w:rsid w:val="0069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jeet.sharry-khan@bradford.nhs.uk" TargetMode="External"/><Relationship Id="rId4" Type="http://schemas.openxmlformats.org/officeDocument/2006/relationships/settings" Target="settings.xml"/><Relationship Id="rId9" Type="http://schemas.openxmlformats.org/officeDocument/2006/relationships/image" Target="cid:image001.png@01D48264.367E62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F920-27DB-4B37-97E7-B9EB6675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Rashid Noreen</cp:lastModifiedBy>
  <cp:revision>3</cp:revision>
  <cp:lastPrinted>2018-03-06T13:28:00Z</cp:lastPrinted>
  <dcterms:created xsi:type="dcterms:W3CDTF">2019-01-03T11:49:00Z</dcterms:created>
  <dcterms:modified xsi:type="dcterms:W3CDTF">2021-12-21T16:41:00Z</dcterms:modified>
</cp:coreProperties>
</file>